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C42222C" w14:textId="77777777" w:rsidR="00346E63" w:rsidRDefault="00C823BE" w:rsidP="00C823BE">
      <w:pPr>
        <w:spacing w:line="480" w:lineRule="auto"/>
      </w:pPr>
      <w:r>
        <w:t>Todd Wenker</w:t>
      </w:r>
    </w:p>
    <w:p w14:paraId="4025DF01" w14:textId="77777777" w:rsidR="00C823BE" w:rsidRDefault="00C823BE" w:rsidP="00C823BE">
      <w:pPr>
        <w:spacing w:line="480" w:lineRule="auto"/>
      </w:pPr>
      <w:r>
        <w:t>ASU ID: 1206233882</w:t>
      </w:r>
    </w:p>
    <w:p w14:paraId="07E90E4C" w14:textId="77777777" w:rsidR="00C823BE" w:rsidRDefault="004B2D35" w:rsidP="00C823BE">
      <w:pPr>
        <w:spacing w:line="480" w:lineRule="auto"/>
      </w:pPr>
      <w:r>
        <w:t>Lab Assignment 1</w:t>
      </w:r>
    </w:p>
    <w:p w14:paraId="12D6206D" w14:textId="77777777" w:rsidR="004B2D35" w:rsidRDefault="004B2D35" w:rsidP="004B2D35">
      <w:pPr>
        <w:spacing w:line="480" w:lineRule="auto"/>
        <w:jc w:val="center"/>
      </w:pPr>
      <w:r>
        <w:t>Computer Services Setup</w:t>
      </w:r>
    </w:p>
    <w:p w14:paraId="3BA6AC85" w14:textId="77777777" w:rsidR="004B2D35" w:rsidRDefault="004B2D35" w:rsidP="004B2D35">
      <w:pPr>
        <w:spacing w:line="480" w:lineRule="auto"/>
      </w:pPr>
      <w:r>
        <w:t xml:space="preserve">Summary: The </w:t>
      </w:r>
      <w:r w:rsidR="008D2E84">
        <w:t>goal of the lab is based around setting up network services, like allowing the Client and Server machines access to the Internet, setting up an Apache2 server, and creating a DNS Server.</w:t>
      </w:r>
    </w:p>
    <w:p w14:paraId="043549A1" w14:textId="77777777" w:rsidR="004B2D35" w:rsidRDefault="004B2D35" w:rsidP="004B2D35">
      <w:pPr>
        <w:spacing w:line="480" w:lineRule="auto"/>
      </w:pPr>
      <w:r>
        <w:t>Network Setup:</w:t>
      </w:r>
    </w:p>
    <w:p w14:paraId="0B565AC4" w14:textId="77777777" w:rsidR="004B2D35" w:rsidRDefault="004B2D35" w:rsidP="004B2D35">
      <w:pPr>
        <w:spacing w:line="480" w:lineRule="auto"/>
      </w:pPr>
      <w:r>
        <w:rPr>
          <w:noProof/>
        </w:rPr>
        <w:drawing>
          <wp:inline distT="0" distB="0" distL="0" distR="0" wp14:anchorId="2350AB36" wp14:editId="68C4FF72">
            <wp:extent cx="3578975" cy="37132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9-16 at 12.44.2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75" cy="37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CA4D" w14:textId="77777777" w:rsidR="004B2D35" w:rsidRDefault="008D2E84" w:rsidP="004B2D35">
      <w:pPr>
        <w:spacing w:line="480" w:lineRule="auto"/>
      </w:pPr>
      <w:r>
        <w:t>The three virtual machines used are Gateway, Client, and Server.</w:t>
      </w:r>
    </w:p>
    <w:p w14:paraId="0631AF30" w14:textId="77777777" w:rsidR="008D2E84" w:rsidRDefault="008D2E84" w:rsidP="004B2D35">
      <w:pPr>
        <w:spacing w:line="480" w:lineRule="auto"/>
      </w:pPr>
      <w:r>
        <w:t xml:space="preserve">Software Packages Used: </w:t>
      </w:r>
    </w:p>
    <w:p w14:paraId="3B1A754B" w14:textId="77777777" w:rsidR="008D2E84" w:rsidRDefault="008D2E84" w:rsidP="008D2E84">
      <w:pPr>
        <w:pStyle w:val="ListParagraph"/>
        <w:numPr>
          <w:ilvl w:val="0"/>
          <w:numId w:val="1"/>
        </w:numPr>
        <w:spacing w:line="480" w:lineRule="auto"/>
      </w:pPr>
      <w:r>
        <w:t xml:space="preserve">Apache2 </w:t>
      </w:r>
    </w:p>
    <w:p w14:paraId="01128236" w14:textId="77777777" w:rsidR="008D2E84" w:rsidRDefault="008D2E84" w:rsidP="008D2E84">
      <w:pPr>
        <w:pStyle w:val="ListParagraph"/>
        <w:numPr>
          <w:ilvl w:val="0"/>
          <w:numId w:val="1"/>
        </w:numPr>
        <w:spacing w:line="480" w:lineRule="auto"/>
      </w:pPr>
      <w:r>
        <w:t>Bind9</w:t>
      </w:r>
    </w:p>
    <w:p w14:paraId="3E19FB6D" w14:textId="77777777" w:rsidR="008D2E84" w:rsidRPr="00496229" w:rsidRDefault="008D2E84" w:rsidP="008D2E84">
      <w:pPr>
        <w:spacing w:line="480" w:lineRule="auto"/>
        <w:rPr>
          <w:b/>
        </w:rPr>
      </w:pPr>
      <w:r w:rsidRPr="00496229">
        <w:rPr>
          <w:b/>
        </w:rPr>
        <w:lastRenderedPageBreak/>
        <w:t xml:space="preserve">Task 1 --- Enable IP Forwarding on Gateway: </w:t>
      </w:r>
    </w:p>
    <w:p w14:paraId="05CF6C14" w14:textId="77777777" w:rsidR="008D2E84" w:rsidRPr="008D2E84" w:rsidRDefault="008D2E84" w:rsidP="008D2E84">
      <w:pPr>
        <w:spacing w:line="480" w:lineRule="auto"/>
      </w:pPr>
      <w:r>
        <w:t xml:space="preserve">First, the command </w:t>
      </w:r>
      <w:r>
        <w:rPr>
          <w:i/>
        </w:rPr>
        <w:t xml:space="preserve">sysctl net.ipv4.ip_forward </w:t>
      </w:r>
      <w:r w:rsidR="0014056B">
        <w:t xml:space="preserve">is used to query the value of </w:t>
      </w:r>
      <w:r w:rsidR="0014056B" w:rsidRPr="0014056B">
        <w:rPr>
          <w:i/>
        </w:rPr>
        <w:t>net.ipv4.ip_forward</w:t>
      </w:r>
      <w:r w:rsidR="0014056B">
        <w:t xml:space="preserve">. The results are below, showing that </w:t>
      </w:r>
      <w:r w:rsidR="0014056B" w:rsidRPr="0014056B">
        <w:rPr>
          <w:i/>
        </w:rPr>
        <w:t>net.ipv4.ip_forward = 0</w:t>
      </w:r>
      <w:r w:rsidR="0014056B">
        <w:t xml:space="preserve"> and thus, IP Forwarding is not activated.</w:t>
      </w:r>
    </w:p>
    <w:p w14:paraId="0171F44A" w14:textId="77777777" w:rsidR="008D2E84" w:rsidRDefault="008D2E84" w:rsidP="008D2E84">
      <w:pPr>
        <w:spacing w:line="480" w:lineRule="auto"/>
      </w:pPr>
      <w:r>
        <w:rPr>
          <w:noProof/>
        </w:rPr>
        <w:drawing>
          <wp:inline distT="0" distB="0" distL="0" distR="0" wp14:anchorId="6888A788" wp14:editId="5D8FF48E">
            <wp:extent cx="6649031" cy="307730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_forward_check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31" cy="307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7721" w14:textId="77777777" w:rsidR="0014056B" w:rsidRDefault="0014056B" w:rsidP="008D2E84">
      <w:pPr>
        <w:spacing w:line="480" w:lineRule="auto"/>
      </w:pPr>
      <w:r>
        <w:t xml:space="preserve">The next step involves changing the value in the </w:t>
      </w:r>
      <w:r w:rsidRPr="0014056B">
        <w:rPr>
          <w:i/>
        </w:rPr>
        <w:t>/etc/sysctl.conf</w:t>
      </w:r>
      <w:r>
        <w:rPr>
          <w:i/>
        </w:rPr>
        <w:t xml:space="preserve">. </w:t>
      </w:r>
      <w:r>
        <w:t xml:space="preserve">The command </w:t>
      </w:r>
      <w:r>
        <w:rPr>
          <w:i/>
        </w:rPr>
        <w:t xml:space="preserve">sudo vim /etc/sysctl.conf </w:t>
      </w:r>
      <w:r>
        <w:t xml:space="preserve"> is used to edit the </w:t>
      </w:r>
      <w:r>
        <w:rPr>
          <w:i/>
        </w:rPr>
        <w:t xml:space="preserve">.conf </w:t>
      </w:r>
      <w:r>
        <w:t xml:space="preserve">file using root privileges. The line number 27 has the code: </w:t>
      </w:r>
      <w:r>
        <w:rPr>
          <w:i/>
        </w:rPr>
        <w:t>#net.ipv4.ip_forwarding = 1</w:t>
      </w:r>
      <w:r>
        <w:t xml:space="preserve">. By deleting the </w:t>
      </w:r>
      <w:r>
        <w:rPr>
          <w:i/>
        </w:rPr>
        <w:t>#</w:t>
      </w:r>
      <w:r>
        <w:t xml:space="preserve">, the line is no longer a comment and will change the value of this variable. The file is saved and then the command </w:t>
      </w:r>
      <w:r>
        <w:rPr>
          <w:i/>
        </w:rPr>
        <w:t xml:space="preserve">sudo sysctl –p /etc/sysctl.conf </w:t>
      </w:r>
      <w:r>
        <w:t xml:space="preserve">is used to enable the change. By using the command </w:t>
      </w:r>
      <w:r>
        <w:rPr>
          <w:i/>
        </w:rPr>
        <w:t xml:space="preserve">sysctl net.ipv4.ip_forward </w:t>
      </w:r>
      <w:r>
        <w:t>again, we ca</w:t>
      </w:r>
      <w:r w:rsidR="001F74DC">
        <w:t>n see the change.</w:t>
      </w:r>
    </w:p>
    <w:p w14:paraId="4BA7E1F7" w14:textId="77777777" w:rsidR="001F74DC" w:rsidRPr="0014056B" w:rsidRDefault="001F74DC" w:rsidP="008D2E84">
      <w:pPr>
        <w:spacing w:line="480" w:lineRule="auto"/>
      </w:pPr>
      <w:r>
        <w:rPr>
          <w:noProof/>
        </w:rPr>
        <w:drawing>
          <wp:inline distT="0" distB="0" distL="0" distR="0" wp14:anchorId="76A5D7DB" wp14:editId="5356D874">
            <wp:extent cx="6447745" cy="30861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_forward_check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8FD2" w14:textId="77777777" w:rsidR="008D2E84" w:rsidRDefault="001F74DC" w:rsidP="008D2E84">
      <w:pPr>
        <w:spacing w:line="480" w:lineRule="auto"/>
      </w:pPr>
      <w:r>
        <w:t xml:space="preserve">The line </w:t>
      </w:r>
      <w:r>
        <w:rPr>
          <w:i/>
        </w:rPr>
        <w:t xml:space="preserve">net.ipv4.ip_forward = 1 </w:t>
      </w:r>
      <w:r>
        <w:t>shows that IP Forwarding is now enabled on Gateway.</w:t>
      </w:r>
    </w:p>
    <w:p w14:paraId="185E273C" w14:textId="77777777" w:rsidR="001F74DC" w:rsidRPr="00496229" w:rsidRDefault="001F74DC" w:rsidP="008D2E84">
      <w:pPr>
        <w:spacing w:line="480" w:lineRule="auto"/>
        <w:rPr>
          <w:b/>
        </w:rPr>
      </w:pPr>
      <w:r w:rsidRPr="00496229">
        <w:rPr>
          <w:b/>
        </w:rPr>
        <w:t>Task 2 --- Edit Routing Tables on Client and Server:</w:t>
      </w:r>
    </w:p>
    <w:p w14:paraId="6F13E843" w14:textId="77777777" w:rsidR="001F74DC" w:rsidRDefault="001F74DC" w:rsidP="008D2E84">
      <w:pPr>
        <w:spacing w:line="480" w:lineRule="auto"/>
      </w:pPr>
      <w:r>
        <w:t xml:space="preserve">Using the command </w:t>
      </w:r>
      <w:r>
        <w:rPr>
          <w:i/>
        </w:rPr>
        <w:t>route –n</w:t>
      </w:r>
      <w:r>
        <w:t>, we can wee the routing table on both Client and Server:</w:t>
      </w:r>
    </w:p>
    <w:p w14:paraId="69C23D69" w14:textId="77777777" w:rsidR="001F74DC" w:rsidRPr="001F74DC" w:rsidRDefault="001F74DC" w:rsidP="008D2E84">
      <w:pPr>
        <w:spacing w:line="480" w:lineRule="auto"/>
      </w:pPr>
      <w:r>
        <w:rPr>
          <w:noProof/>
        </w:rPr>
        <w:drawing>
          <wp:inline distT="0" distB="0" distL="0" distR="0" wp14:anchorId="45BAC98F" wp14:editId="29D3509C">
            <wp:extent cx="5943600" cy="2849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_route-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D4B6" w14:textId="77777777" w:rsidR="008D2E84" w:rsidRDefault="001F74DC" w:rsidP="008D2E84">
      <w:pPr>
        <w:spacing w:line="480" w:lineRule="auto"/>
      </w:pPr>
      <w:r>
        <w:t>Client’s routing ta</w:t>
      </w:r>
      <w:r w:rsidR="00E214E0">
        <w:t xml:space="preserve">ble. This shows that for a default destination, designated by the </w:t>
      </w:r>
      <w:r w:rsidR="00E214E0">
        <w:rPr>
          <w:i/>
        </w:rPr>
        <w:t>0.0.0.0</w:t>
      </w:r>
      <w:r w:rsidR="00E214E0">
        <w:t xml:space="preserve"> entry under Destination, the gateway to be used is 192.168.3.1.</w:t>
      </w:r>
    </w:p>
    <w:p w14:paraId="297F35B7" w14:textId="77777777" w:rsidR="00E214E0" w:rsidRPr="00E214E0" w:rsidRDefault="00E214E0" w:rsidP="008D2E84">
      <w:pPr>
        <w:spacing w:line="480" w:lineRule="auto"/>
      </w:pPr>
      <w:r>
        <w:rPr>
          <w:noProof/>
        </w:rPr>
        <w:drawing>
          <wp:inline distT="0" distB="0" distL="0" distR="0" wp14:anchorId="2AC84C76" wp14:editId="612A11E6">
            <wp:extent cx="5943600" cy="2851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_route-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107" w14:textId="77777777" w:rsidR="008D2E84" w:rsidRDefault="00E214E0" w:rsidP="008D2E84">
      <w:pPr>
        <w:spacing w:line="480" w:lineRule="auto"/>
      </w:pPr>
      <w:r>
        <w:t>Server’s routing table. This shows that for a default destination, the gateway used will be 192.168.2.1.</w:t>
      </w:r>
    </w:p>
    <w:p w14:paraId="7C2EB152" w14:textId="77777777" w:rsidR="00E214E0" w:rsidRDefault="00E214E0" w:rsidP="008D2E84">
      <w:pPr>
        <w:spacing w:line="480" w:lineRule="auto"/>
      </w:pPr>
      <w:r>
        <w:t xml:space="preserve">To delete the default gateway, the command </w:t>
      </w:r>
      <w:r>
        <w:rPr>
          <w:i/>
        </w:rPr>
        <w:t xml:space="preserve">sudo route del default. </w:t>
      </w:r>
      <w:r>
        <w:t xml:space="preserve">This will delete the </w:t>
      </w:r>
      <w:r>
        <w:rPr>
          <w:i/>
        </w:rPr>
        <w:t xml:space="preserve">0.0.0.0 </w:t>
      </w:r>
      <w:r>
        <w:t>Destination entry on both the Client and the Server machine.</w:t>
      </w:r>
    </w:p>
    <w:p w14:paraId="26559771" w14:textId="77777777" w:rsidR="00E214E0" w:rsidRDefault="00E214E0" w:rsidP="008D2E84">
      <w:pPr>
        <w:spacing w:line="480" w:lineRule="auto"/>
      </w:pPr>
      <w:r>
        <w:t xml:space="preserve">Next, on the Client machine, the command </w:t>
      </w:r>
      <w:r>
        <w:rPr>
          <w:i/>
        </w:rPr>
        <w:t xml:space="preserve">sudo route add default gw 192.168.3.5 </w:t>
      </w:r>
      <w:r>
        <w:t>is used to add the Gateway machine as the default gateway on Client. This is because, on the subnet that Gateway shares with Client, its IP address is 192.168.3.5.</w:t>
      </w:r>
    </w:p>
    <w:p w14:paraId="3C9F9F3F" w14:textId="77777777" w:rsidR="00C4750D" w:rsidRDefault="00C4750D" w:rsidP="008D2E84">
      <w:pPr>
        <w:spacing w:line="480" w:lineRule="auto"/>
      </w:pPr>
      <w:r>
        <w:rPr>
          <w:noProof/>
        </w:rPr>
        <w:drawing>
          <wp:inline distT="0" distB="0" distL="0" distR="0" wp14:anchorId="25FD85E3" wp14:editId="0A062D6F">
            <wp:extent cx="5943600" cy="2856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_route-n_updat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B84" w14:textId="77777777" w:rsidR="00E214E0" w:rsidRPr="00E214E0" w:rsidRDefault="00E214E0" w:rsidP="008D2E84">
      <w:pPr>
        <w:spacing w:line="480" w:lineRule="auto"/>
      </w:pPr>
      <w:r>
        <w:t xml:space="preserve">On the Server machine, the command </w:t>
      </w:r>
      <w:r>
        <w:rPr>
          <w:i/>
        </w:rPr>
        <w:t xml:space="preserve">sudo route add default gw 192.168.2.5 </w:t>
      </w:r>
      <w:r>
        <w:t>is used to add the Gateway machine as the default gateway</w:t>
      </w:r>
      <w:r w:rsidR="00C4750D">
        <w:t xml:space="preserve"> on Server. This is because </w:t>
      </w:r>
      <w:r w:rsidR="00C4750D" w:rsidRPr="00C4750D">
        <w:rPr>
          <w:i/>
        </w:rPr>
        <w:t>192.168.2.5</w:t>
      </w:r>
      <w:r w:rsidR="00C4750D">
        <w:t xml:space="preserve"> is the address of Gateway on that subnet.</w:t>
      </w:r>
    </w:p>
    <w:p w14:paraId="5139E9AB" w14:textId="77777777" w:rsidR="00E214E0" w:rsidRPr="00E214E0" w:rsidRDefault="00B772FE" w:rsidP="008D2E84">
      <w:pPr>
        <w:spacing w:line="480" w:lineRule="auto"/>
      </w:pPr>
      <w:r>
        <w:rPr>
          <w:noProof/>
        </w:rPr>
        <w:drawing>
          <wp:inline distT="0" distB="0" distL="0" distR="0" wp14:anchorId="2A09B83E" wp14:editId="51EDEFD9">
            <wp:extent cx="5943600" cy="2852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_route-n_updat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227C" w14:textId="77777777" w:rsidR="008D2E84" w:rsidRPr="00496229" w:rsidRDefault="00B772FE" w:rsidP="008D2E84">
      <w:pPr>
        <w:spacing w:line="480" w:lineRule="auto"/>
        <w:rPr>
          <w:b/>
        </w:rPr>
      </w:pPr>
      <w:r w:rsidRPr="00496229">
        <w:rPr>
          <w:b/>
        </w:rPr>
        <w:t>Task 3 --- Enable Network Address Translation on Gateway</w:t>
      </w:r>
    </w:p>
    <w:p w14:paraId="0D25AEF7" w14:textId="77777777" w:rsidR="00B772FE" w:rsidRDefault="00F24C12" w:rsidP="008D2E84">
      <w:pPr>
        <w:spacing w:line="480" w:lineRule="auto"/>
      </w:pPr>
      <w:r>
        <w:t xml:space="preserve">On the Gateway machine, the command </w:t>
      </w:r>
      <w:r>
        <w:rPr>
          <w:i/>
        </w:rPr>
        <w:t xml:space="preserve">sudo iptables --table nat POSTROUTING --out-interface eth0 –j MASQUERADE </w:t>
      </w:r>
      <w:r>
        <w:t xml:space="preserve">is used, followed by </w:t>
      </w:r>
      <w:r w:rsidR="00296363">
        <w:t xml:space="preserve">the commands </w:t>
      </w:r>
      <w:r w:rsidR="00296363">
        <w:rPr>
          <w:i/>
        </w:rPr>
        <w:t>sudo iptables --append FORWARD --in-interface eth1 –j ACCEPT</w:t>
      </w:r>
      <w:r w:rsidR="00296363">
        <w:t xml:space="preserve"> and</w:t>
      </w:r>
      <w:r>
        <w:t xml:space="preserve"> </w:t>
      </w:r>
      <w:r w:rsidR="00296363">
        <w:rPr>
          <w:i/>
        </w:rPr>
        <w:t xml:space="preserve">sudo iptables --append FORWARD --in-interface eth2 –j ACCEPT. </w:t>
      </w:r>
      <w:r w:rsidR="00296363">
        <w:t xml:space="preserve">This </w:t>
      </w:r>
      <w:r>
        <w:t>allow</w:t>
      </w:r>
      <w:r w:rsidR="00296363">
        <w:t>s</w:t>
      </w:r>
      <w:r>
        <w:t xml:space="preserve"> the Client and Server machines to access the Internet. This </w:t>
      </w:r>
      <w:r w:rsidR="00296363">
        <w:t xml:space="preserve">is done </w:t>
      </w:r>
      <w:r>
        <w:t>by network address translation (NAT)</w:t>
      </w:r>
      <w:r w:rsidR="00296363">
        <w:t xml:space="preserve">, where </w:t>
      </w:r>
      <w:r w:rsidR="001B600F">
        <w:t xml:space="preserve">Server and Client route their Internet access through Gateway. Outwardly, it looks like the requests originate from Gateway but once Gateway receives the packets, it routes them to either </w:t>
      </w:r>
      <w:r w:rsidR="00972418">
        <w:t xml:space="preserve">Client or Server, depending on which one made the request. The first command is what sets Gateway up to route requesting, with the </w:t>
      </w:r>
      <w:r w:rsidR="00972418">
        <w:rPr>
          <w:i/>
        </w:rPr>
        <w:t>eth0</w:t>
      </w:r>
      <w:r w:rsidR="00972418">
        <w:t xml:space="preserve"> part denoting </w:t>
      </w:r>
      <w:r w:rsidR="00D90FAA">
        <w:t xml:space="preserve">which way to route requests (this is the connection that links Gateway with the Internet). The second two commands add Client and Server, or more specifically </w:t>
      </w:r>
      <w:r w:rsidR="00D90FAA">
        <w:rPr>
          <w:i/>
        </w:rPr>
        <w:t xml:space="preserve">eth2 </w:t>
      </w:r>
      <w:r w:rsidR="00D90FAA">
        <w:t xml:space="preserve">and </w:t>
      </w:r>
      <w:r w:rsidR="00D90FAA">
        <w:rPr>
          <w:i/>
        </w:rPr>
        <w:t>eth1</w:t>
      </w:r>
      <w:r w:rsidR="00D90FAA">
        <w:t>, the routes they are connected to respectively, to the forwarding table, allowing them to access the Internet through Gateway via NAT.</w:t>
      </w:r>
    </w:p>
    <w:p w14:paraId="79B5EAE1" w14:textId="77777777" w:rsidR="00D90FAA" w:rsidRDefault="00D90FAA" w:rsidP="008D2E84">
      <w:pPr>
        <w:spacing w:line="480" w:lineRule="auto"/>
      </w:pPr>
      <w:r>
        <w:t xml:space="preserve">Both Client and Server are now capable of accessing the Internet by entering in IP address to the address bar in Firefox. By entering 167.114.170.15, Client and Server could access </w:t>
      </w:r>
      <w:hyperlink r:id="rId15" w:history="1">
        <w:r w:rsidRPr="00287F80">
          <w:rPr>
            <w:rStyle w:val="Hyperlink"/>
          </w:rPr>
          <w:t>www.cplusplus.com</w:t>
        </w:r>
      </w:hyperlink>
      <w:r>
        <w:t>, shown below.</w:t>
      </w:r>
    </w:p>
    <w:p w14:paraId="5300BFEF" w14:textId="77777777" w:rsidR="00D90FAA" w:rsidRPr="00F24C12" w:rsidRDefault="00D90FAA" w:rsidP="008D2E84">
      <w:pPr>
        <w:spacing w:line="480" w:lineRule="auto"/>
      </w:pPr>
      <w:r>
        <w:rPr>
          <w:noProof/>
        </w:rPr>
        <w:drawing>
          <wp:inline distT="0" distB="0" distL="0" distR="0" wp14:anchorId="3017430E" wp14:editId="07744728">
            <wp:extent cx="5943600" cy="2966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_cpluplus_i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19F3" w14:textId="77777777" w:rsidR="008D2E84" w:rsidRDefault="0045422A" w:rsidP="008D2E84">
      <w:pPr>
        <w:spacing w:line="480" w:lineRule="auto"/>
      </w:pPr>
      <w:r>
        <w:t>Client accessing IP address 167.114.170.15.</w:t>
      </w:r>
    </w:p>
    <w:p w14:paraId="70806F38" w14:textId="77777777" w:rsidR="0045422A" w:rsidRDefault="0045422A" w:rsidP="008D2E84">
      <w:pPr>
        <w:spacing w:line="480" w:lineRule="auto"/>
      </w:pPr>
    </w:p>
    <w:p w14:paraId="0A379F6C" w14:textId="77777777" w:rsidR="0045422A" w:rsidRDefault="0045422A" w:rsidP="008D2E84">
      <w:pPr>
        <w:spacing w:line="480" w:lineRule="auto"/>
      </w:pPr>
      <w:r>
        <w:rPr>
          <w:noProof/>
        </w:rPr>
        <w:drawing>
          <wp:inline distT="0" distB="0" distL="0" distR="0" wp14:anchorId="12DA7F8F" wp14:editId="635C4300">
            <wp:extent cx="5943600" cy="2858770"/>
            <wp:effectExtent l="0" t="0" r="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_cplusplus_i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B141" w14:textId="77777777" w:rsidR="008D2E84" w:rsidRDefault="0045422A" w:rsidP="008D2E84">
      <w:pPr>
        <w:spacing w:line="480" w:lineRule="auto"/>
      </w:pPr>
      <w:r>
        <w:t>Server accessing IP address 167.114.170.15.</w:t>
      </w:r>
    </w:p>
    <w:p w14:paraId="76FBB4DF" w14:textId="77777777" w:rsidR="0045422A" w:rsidRDefault="0045422A" w:rsidP="008D2E84">
      <w:pPr>
        <w:spacing w:line="480" w:lineRule="auto"/>
      </w:pPr>
      <w:r>
        <w:t>Both Client and Server can also access the Internet by entering in domain names to the address bar</w:t>
      </w:r>
      <w:r w:rsidR="00496229">
        <w:t>, as shown below.</w:t>
      </w:r>
    </w:p>
    <w:p w14:paraId="3156B9F0" w14:textId="77777777" w:rsidR="00496229" w:rsidRDefault="00496229" w:rsidP="008D2E84">
      <w:pPr>
        <w:spacing w:line="480" w:lineRule="auto"/>
      </w:pPr>
      <w:r>
        <w:rPr>
          <w:noProof/>
        </w:rPr>
        <w:drawing>
          <wp:inline distT="0" distB="0" distL="0" distR="0" wp14:anchorId="65833DBA" wp14:editId="76E3E388">
            <wp:extent cx="5943600" cy="284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_google_ur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7E774" w14:textId="77777777" w:rsidR="00496229" w:rsidRDefault="00496229" w:rsidP="008D2E84">
      <w:pPr>
        <w:spacing w:line="480" w:lineRule="auto"/>
      </w:pPr>
      <w:r>
        <w:t>Client accessing google.com.</w:t>
      </w:r>
    </w:p>
    <w:p w14:paraId="00E740FC" w14:textId="77777777" w:rsidR="00496229" w:rsidRDefault="00496229" w:rsidP="008D2E84">
      <w:pPr>
        <w:spacing w:line="480" w:lineRule="auto"/>
      </w:pPr>
    </w:p>
    <w:p w14:paraId="42B4AFFB" w14:textId="77777777" w:rsidR="00496229" w:rsidRDefault="00496229" w:rsidP="008D2E84">
      <w:pPr>
        <w:spacing w:line="480" w:lineRule="auto"/>
      </w:pPr>
      <w:r>
        <w:rPr>
          <w:noProof/>
        </w:rPr>
        <w:drawing>
          <wp:inline distT="0" distB="0" distL="0" distR="0" wp14:anchorId="1F9CC5E1" wp14:editId="5C600AC0">
            <wp:extent cx="5943600" cy="2847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_google_ur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FF03" w14:textId="77777777" w:rsidR="008D2E84" w:rsidRDefault="00496229" w:rsidP="008D2E84">
      <w:pPr>
        <w:spacing w:line="480" w:lineRule="auto"/>
      </w:pPr>
      <w:r>
        <w:t>Server accessing google.com.</w:t>
      </w:r>
    </w:p>
    <w:p w14:paraId="4E76D853" w14:textId="77777777" w:rsidR="00496229" w:rsidRPr="00496229" w:rsidRDefault="00496229" w:rsidP="008D2E84">
      <w:pPr>
        <w:spacing w:line="480" w:lineRule="auto"/>
        <w:rPr>
          <w:b/>
        </w:rPr>
      </w:pPr>
      <w:r w:rsidRPr="00496229">
        <w:rPr>
          <w:b/>
        </w:rPr>
        <w:t>Task 4 --- Add a Public DNS</w:t>
      </w:r>
      <w:r>
        <w:rPr>
          <w:b/>
        </w:rPr>
        <w:t xml:space="preserve"> on Client, Server, and Gateway:</w:t>
      </w:r>
    </w:p>
    <w:p w14:paraId="4055D7DF" w14:textId="27470D94" w:rsidR="00496229" w:rsidRPr="00496229" w:rsidRDefault="00496229" w:rsidP="008D2E84">
      <w:pPr>
        <w:spacing w:line="480" w:lineRule="auto"/>
      </w:pPr>
      <w:r>
        <w:t xml:space="preserve">Using the command </w:t>
      </w:r>
      <w:r>
        <w:rPr>
          <w:i/>
        </w:rPr>
        <w:t xml:space="preserve">sudo vim /etc/resolv.conf </w:t>
      </w:r>
      <w:r>
        <w:t xml:space="preserve">on all three machines, the file is edited to remove the line: </w:t>
      </w:r>
      <w:r>
        <w:rPr>
          <w:i/>
        </w:rPr>
        <w:t xml:space="preserve">nameserver 127.0.1.1 </w:t>
      </w:r>
      <w:r>
        <w:t xml:space="preserve">and the lines: </w:t>
      </w:r>
      <w:r>
        <w:rPr>
          <w:i/>
        </w:rPr>
        <w:t>nameserver 8.8.8.8 nameserver 8.8.4.4</w:t>
      </w:r>
      <w:r>
        <w:t xml:space="preserve"> are added to the file (with a newline separating them). This sets the Domain Name </w:t>
      </w:r>
      <w:r w:rsidR="0006226C">
        <w:t>System (</w:t>
      </w:r>
      <w:r>
        <w:t>DNS) to Google’s public DNS instead of the DNS of the ISP. The change is shown below</w:t>
      </w:r>
      <w:r w:rsidR="00272639">
        <w:t>.</w:t>
      </w:r>
    </w:p>
    <w:p w14:paraId="3847592F" w14:textId="77777777" w:rsidR="00496229" w:rsidRDefault="00272639" w:rsidP="008D2E84">
      <w:pPr>
        <w:spacing w:line="480" w:lineRule="auto"/>
      </w:pPr>
      <w:r>
        <w:rPr>
          <w:noProof/>
        </w:rPr>
        <w:drawing>
          <wp:inline distT="0" distB="0" distL="0" distR="0" wp14:anchorId="6B894290" wp14:editId="0BCB6DD9">
            <wp:extent cx="5943600" cy="2846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teway-dns-goog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2B61" w14:textId="77777777" w:rsidR="00272639" w:rsidRDefault="00272639" w:rsidP="008D2E84">
      <w:pPr>
        <w:spacing w:line="480" w:lineRule="auto"/>
      </w:pPr>
      <w:r>
        <w:rPr>
          <w:noProof/>
        </w:rPr>
        <w:drawing>
          <wp:inline distT="0" distB="0" distL="0" distR="0" wp14:anchorId="1641E817" wp14:editId="79716E0E">
            <wp:extent cx="5943600" cy="28568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-dns-goog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F0C5" w14:textId="77777777" w:rsidR="008D2E84" w:rsidRDefault="00272639" w:rsidP="008D2E84">
      <w:pPr>
        <w:spacing w:line="480" w:lineRule="auto"/>
      </w:pPr>
      <w:r>
        <w:rPr>
          <w:noProof/>
        </w:rPr>
        <w:drawing>
          <wp:inline distT="0" distB="0" distL="0" distR="0" wp14:anchorId="0F97F5AB" wp14:editId="53B847DC">
            <wp:extent cx="5943600" cy="2635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er-dns-goog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88D0" w14:textId="77777777" w:rsidR="008D2E84" w:rsidRDefault="00272639" w:rsidP="008D2E84">
      <w:pPr>
        <w:spacing w:line="480" w:lineRule="auto"/>
      </w:pPr>
      <w:r>
        <w:t>The changed /etc/resolv.conf file on Gateway, Client, and Server respectively.</w:t>
      </w:r>
    </w:p>
    <w:p w14:paraId="547F65D5" w14:textId="77777777" w:rsidR="00272639" w:rsidRDefault="00272639" w:rsidP="008D2E84">
      <w:pPr>
        <w:spacing w:line="480" w:lineRule="auto"/>
        <w:rPr>
          <w:b/>
        </w:rPr>
      </w:pPr>
      <w:r>
        <w:rPr>
          <w:b/>
        </w:rPr>
        <w:t>Task 5 --- Setup an Apache Server on Server:</w:t>
      </w:r>
    </w:p>
    <w:p w14:paraId="36728727" w14:textId="77777777" w:rsidR="00272639" w:rsidRDefault="00272639" w:rsidP="008D2E84">
      <w:pPr>
        <w:spacing w:line="480" w:lineRule="auto"/>
      </w:pPr>
      <w:r>
        <w:t xml:space="preserve">First, the command </w:t>
      </w:r>
      <w:r>
        <w:rPr>
          <w:i/>
        </w:rPr>
        <w:t xml:space="preserve">sudo apt-get install update </w:t>
      </w:r>
      <w:r>
        <w:t xml:space="preserve">is used to ensure that all software is up to date ( I noticed that without this set, Apache2 would fail to install successfully). Then the command </w:t>
      </w:r>
      <w:r w:rsidR="000C2FEA">
        <w:rPr>
          <w:i/>
        </w:rPr>
        <w:t xml:space="preserve">sudo apt-get install apache2 </w:t>
      </w:r>
      <w:r w:rsidR="000C2FEA">
        <w:t xml:space="preserve">is used to actually download and install Apache2. </w:t>
      </w:r>
      <w:r w:rsidR="00277C00">
        <w:t xml:space="preserve">To edit the default webpage, entitled index.html, the command </w:t>
      </w:r>
      <w:r w:rsidR="00277C00">
        <w:rPr>
          <w:i/>
        </w:rPr>
        <w:t>sudo vim /etc/www/index.html</w:t>
      </w:r>
      <w:r w:rsidR="00277C00">
        <w:t xml:space="preserve"> is used to edit index.html and my ASU ID is added.</w:t>
      </w:r>
    </w:p>
    <w:p w14:paraId="62B7B6C9" w14:textId="77777777" w:rsidR="00277C00" w:rsidRDefault="00277C00" w:rsidP="008D2E84">
      <w:pPr>
        <w:spacing w:line="480" w:lineRule="auto"/>
        <w:rPr>
          <w:b/>
        </w:rPr>
      </w:pPr>
      <w:r>
        <w:rPr>
          <w:b/>
        </w:rPr>
        <w:t>Task 6 --- Setup a DNS Server on Gateway:</w:t>
      </w:r>
    </w:p>
    <w:p w14:paraId="3CEC3222" w14:textId="77777777" w:rsidR="00277C00" w:rsidRDefault="00BD3DEE" w:rsidP="008D2E84">
      <w:pPr>
        <w:spacing w:line="480" w:lineRule="auto"/>
      </w:pPr>
      <w:r>
        <w:t xml:space="preserve">First, the command </w:t>
      </w:r>
      <w:r>
        <w:rPr>
          <w:i/>
        </w:rPr>
        <w:t>sudo apt-get install bind9</w:t>
      </w:r>
      <w:r>
        <w:t xml:space="preserve"> is used on Gateway to install Bind9 so a DNS server can be made. </w:t>
      </w:r>
    </w:p>
    <w:p w14:paraId="4C4C1885" w14:textId="77777777" w:rsidR="00BD3DEE" w:rsidRDefault="00BD3DEE" w:rsidP="008D2E84">
      <w:pPr>
        <w:spacing w:line="480" w:lineRule="auto"/>
      </w:pPr>
      <w:r>
        <w:t xml:space="preserve">The /etc/bind/named.conf.local needs to be appended with forward zones. The command </w:t>
      </w:r>
      <w:r>
        <w:rPr>
          <w:i/>
        </w:rPr>
        <w:t xml:space="preserve">sudo vim /etc/bind/named.conf.local </w:t>
      </w:r>
      <w:r>
        <w:t>is used and the following code is added:</w:t>
      </w:r>
    </w:p>
    <w:p w14:paraId="1E557BD0" w14:textId="77777777" w:rsidR="00BD3DEE" w:rsidRDefault="00BD3DEE" w:rsidP="008D2E84">
      <w:pPr>
        <w:spacing w:line="480" w:lineRule="auto"/>
        <w:rPr>
          <w:i/>
        </w:rPr>
      </w:pPr>
      <w:r>
        <w:rPr>
          <w:i/>
        </w:rPr>
        <w:t>zone “toddwenker.test” {</w:t>
      </w:r>
    </w:p>
    <w:p w14:paraId="507B97B4" w14:textId="77777777" w:rsidR="00BD3DEE" w:rsidRDefault="00BD3DEE" w:rsidP="008D2E84">
      <w:pPr>
        <w:spacing w:line="480" w:lineRule="auto"/>
        <w:rPr>
          <w:i/>
        </w:rPr>
      </w:pPr>
      <w:r>
        <w:rPr>
          <w:i/>
        </w:rPr>
        <w:tab/>
        <w:t>type master;</w:t>
      </w:r>
    </w:p>
    <w:p w14:paraId="3077B69F" w14:textId="77777777" w:rsidR="00BD3DEE" w:rsidRDefault="00BD3DEE" w:rsidP="008D2E84">
      <w:pPr>
        <w:spacing w:line="480" w:lineRule="auto"/>
        <w:rPr>
          <w:i/>
        </w:rPr>
      </w:pPr>
      <w:r>
        <w:rPr>
          <w:i/>
        </w:rPr>
        <w:tab/>
        <w:t>file “/etc/bind/myzones/db.toddwenker.test”;</w:t>
      </w:r>
    </w:p>
    <w:p w14:paraId="7BA5D09E" w14:textId="77777777" w:rsidR="00BD3DEE" w:rsidRPr="00BD3DEE" w:rsidRDefault="00BD3DEE" w:rsidP="008D2E84">
      <w:pPr>
        <w:spacing w:line="480" w:lineRule="auto"/>
        <w:rPr>
          <w:i/>
        </w:rPr>
      </w:pPr>
      <w:r>
        <w:rPr>
          <w:i/>
        </w:rPr>
        <w:t>};</w:t>
      </w:r>
    </w:p>
    <w:p w14:paraId="23413BF4" w14:textId="77777777" w:rsidR="008D2E84" w:rsidRDefault="00BD3DEE" w:rsidP="008D2E84">
      <w:pPr>
        <w:spacing w:line="480" w:lineRule="auto"/>
        <w:rPr>
          <w:i/>
        </w:rPr>
      </w:pPr>
      <w:r>
        <w:rPr>
          <w:i/>
        </w:rPr>
        <w:t>zone “2.168.192</w:t>
      </w:r>
      <w:r w:rsidR="00D9288A">
        <w:rPr>
          <w:i/>
        </w:rPr>
        <w:t>.in-addr.arpa” {</w:t>
      </w:r>
    </w:p>
    <w:p w14:paraId="18A5D18A" w14:textId="77777777" w:rsidR="00D9288A" w:rsidRDefault="00D9288A" w:rsidP="008D2E84">
      <w:pPr>
        <w:spacing w:line="480" w:lineRule="auto"/>
        <w:rPr>
          <w:i/>
        </w:rPr>
      </w:pPr>
      <w:r>
        <w:rPr>
          <w:i/>
        </w:rPr>
        <w:tab/>
        <w:t>type master;</w:t>
      </w:r>
    </w:p>
    <w:p w14:paraId="2C646311" w14:textId="77777777" w:rsidR="00D9288A" w:rsidRDefault="00D9288A" w:rsidP="008D2E84">
      <w:pPr>
        <w:spacing w:line="480" w:lineRule="auto"/>
        <w:rPr>
          <w:i/>
        </w:rPr>
      </w:pPr>
      <w:r>
        <w:rPr>
          <w:i/>
        </w:rPr>
        <w:tab/>
        <w:t>file “/etc/bind/myzones/db.192”;</w:t>
      </w:r>
    </w:p>
    <w:p w14:paraId="2239450A" w14:textId="77777777" w:rsidR="00D9288A" w:rsidRPr="00BD3DEE" w:rsidRDefault="00D9288A" w:rsidP="008D2E84">
      <w:pPr>
        <w:spacing w:line="480" w:lineRule="auto"/>
        <w:rPr>
          <w:i/>
        </w:rPr>
      </w:pPr>
      <w:r>
        <w:rPr>
          <w:i/>
        </w:rPr>
        <w:t>};</w:t>
      </w:r>
    </w:p>
    <w:p w14:paraId="0A1A5D83" w14:textId="77777777" w:rsidR="00FE3CC3" w:rsidRDefault="00D9288A" w:rsidP="00FE3CC3">
      <w:pPr>
        <w:spacing w:line="480" w:lineRule="auto"/>
      </w:pPr>
      <w:r>
        <w:t xml:space="preserve">The next step is to actually create the zone files specified under the ‘file’ portions of the two zones. After using the command </w:t>
      </w:r>
      <w:r>
        <w:rPr>
          <w:i/>
        </w:rPr>
        <w:t xml:space="preserve">mkdir /etc/bind/myzones </w:t>
      </w:r>
      <w:r>
        <w:t xml:space="preserve"> to create our zone directory, the command </w:t>
      </w:r>
      <w:r w:rsidRPr="00D9288A">
        <w:rPr>
          <w:i/>
        </w:rPr>
        <w:t>cp /etc/bind</w:t>
      </w:r>
      <w:r>
        <w:rPr>
          <w:i/>
        </w:rPr>
        <w:t xml:space="preserve">/db.local /etc/bind/myzones/db.toddwenker.test </w:t>
      </w:r>
      <w:r>
        <w:t xml:space="preserve"> is used to create a copy of the default zone file db.local so we can use it as a template for our db.toddwenker.test. The command </w:t>
      </w:r>
      <w:r>
        <w:rPr>
          <w:i/>
        </w:rPr>
        <w:t xml:space="preserve">vim /etc/bind/myzones/db.toddwenker.test </w:t>
      </w:r>
      <w:r>
        <w:t xml:space="preserve"> is used so we can edit that </w:t>
      </w:r>
      <w:r w:rsidR="00FE3CC3">
        <w:t>file. After editing, the file looks as follows:</w:t>
      </w:r>
    </w:p>
    <w:p w14:paraId="30822C01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>$TTL</w:t>
      </w:r>
      <w:r>
        <w:rPr>
          <w:i/>
        </w:rPr>
        <w:tab/>
        <w:t>604800</w:t>
      </w:r>
    </w:p>
    <w:p w14:paraId="0CDEEBCC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>@</w:t>
      </w:r>
      <w:r>
        <w:rPr>
          <w:i/>
        </w:rPr>
        <w:tab/>
        <w:t>IN</w:t>
      </w:r>
      <w:r>
        <w:rPr>
          <w:i/>
        </w:rPr>
        <w:tab/>
        <w:t>SOA</w:t>
      </w:r>
      <w:r>
        <w:rPr>
          <w:i/>
        </w:rPr>
        <w:tab/>
        <w:t>ubuntu-gateway.toddwenker.test. root.toddwenker.test.. (</w:t>
      </w:r>
    </w:p>
    <w:p w14:paraId="5F08A4E2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 w:rsidR="006920D5">
        <w:rPr>
          <w:i/>
        </w:rPr>
        <w:tab/>
      </w:r>
      <w:r>
        <w:rPr>
          <w:i/>
        </w:rPr>
        <w:t>3</w:t>
      </w:r>
      <w:r>
        <w:rPr>
          <w:i/>
        </w:rPr>
        <w:tab/>
      </w:r>
      <w:r>
        <w:rPr>
          <w:i/>
        </w:rPr>
        <w:tab/>
        <w:t>;serial</w:t>
      </w:r>
    </w:p>
    <w:p w14:paraId="69AA5FA5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 w:rsidR="006920D5">
        <w:rPr>
          <w:i/>
        </w:rPr>
        <w:tab/>
      </w:r>
      <w:r>
        <w:rPr>
          <w:i/>
        </w:rPr>
        <w:t>604800</w:t>
      </w:r>
      <w:r>
        <w:rPr>
          <w:i/>
        </w:rPr>
        <w:tab/>
        <w:t>;Refresh</w:t>
      </w:r>
    </w:p>
    <w:p w14:paraId="48242C36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 w:rsidR="006920D5">
        <w:rPr>
          <w:i/>
        </w:rPr>
        <w:tab/>
      </w:r>
      <w:r>
        <w:rPr>
          <w:i/>
        </w:rPr>
        <w:t>86400</w:t>
      </w:r>
      <w:r>
        <w:rPr>
          <w:i/>
        </w:rPr>
        <w:tab/>
      </w:r>
      <w:r>
        <w:rPr>
          <w:i/>
        </w:rPr>
        <w:tab/>
        <w:t>;Retry</w:t>
      </w:r>
    </w:p>
    <w:p w14:paraId="2EC0E358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 w:rsidR="006920D5">
        <w:rPr>
          <w:i/>
        </w:rPr>
        <w:tab/>
      </w:r>
      <w:r>
        <w:rPr>
          <w:i/>
        </w:rPr>
        <w:t>2419200</w:t>
      </w:r>
      <w:r>
        <w:rPr>
          <w:i/>
        </w:rPr>
        <w:tab/>
        <w:t>;expire</w:t>
      </w:r>
    </w:p>
    <w:p w14:paraId="38DE64A3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 w:rsidR="006920D5">
        <w:rPr>
          <w:i/>
        </w:rPr>
        <w:tab/>
      </w:r>
      <w:r>
        <w:rPr>
          <w:i/>
        </w:rPr>
        <w:t>604800 )</w:t>
      </w:r>
      <w:r>
        <w:rPr>
          <w:i/>
        </w:rPr>
        <w:tab/>
        <w:t>;Negative Cache TTL</w:t>
      </w:r>
    </w:p>
    <w:p w14:paraId="46C7877F" w14:textId="77777777" w:rsidR="00FE3CC3" w:rsidRDefault="00FE3CC3" w:rsidP="00FE3CC3">
      <w:pPr>
        <w:spacing w:line="480" w:lineRule="auto"/>
        <w:rPr>
          <w:i/>
        </w:rPr>
      </w:pPr>
      <w:r>
        <w:rPr>
          <w:i/>
        </w:rPr>
        <w:t>;</w:t>
      </w:r>
    </w:p>
    <w:p w14:paraId="6FA5FB82" w14:textId="77777777" w:rsidR="00FE3CC3" w:rsidRDefault="006920D5" w:rsidP="00FE3CC3">
      <w:pPr>
        <w:spacing w:line="480" w:lineRule="auto"/>
        <w:rPr>
          <w:i/>
        </w:rPr>
      </w:pPr>
      <w:r>
        <w:rPr>
          <w:i/>
        </w:rPr>
        <w:tab/>
        <w:t>IN</w:t>
      </w:r>
      <w:r>
        <w:rPr>
          <w:i/>
        </w:rPr>
        <w:tab/>
        <w:t>NS</w:t>
      </w:r>
      <w:r>
        <w:rPr>
          <w:i/>
        </w:rPr>
        <w:tab/>
        <w:t>ubuntu-server.toddwenker.test.</w:t>
      </w:r>
    </w:p>
    <w:p w14:paraId="4DAEAB67" w14:textId="77777777" w:rsidR="006920D5" w:rsidRDefault="006920D5" w:rsidP="00FE3CC3">
      <w:pPr>
        <w:spacing w:line="480" w:lineRule="auto"/>
        <w:rPr>
          <w:i/>
        </w:rPr>
      </w:pPr>
    </w:p>
    <w:p w14:paraId="40F26DF4" w14:textId="77777777" w:rsidR="006920D5" w:rsidRDefault="006920D5" w:rsidP="00FE3CC3">
      <w:pPr>
        <w:spacing w:line="480" w:lineRule="auto"/>
        <w:rPr>
          <w:i/>
        </w:rPr>
      </w:pPr>
      <w:r>
        <w:rPr>
          <w:i/>
        </w:rPr>
        <w:t>ubunut-server.toddwenker.test.</w:t>
      </w:r>
      <w:r>
        <w:rPr>
          <w:i/>
        </w:rPr>
        <w:tab/>
      </w:r>
      <w:r>
        <w:rPr>
          <w:i/>
        </w:rPr>
        <w:tab/>
        <w:t>IN</w:t>
      </w:r>
      <w:r>
        <w:rPr>
          <w:i/>
        </w:rPr>
        <w:tab/>
        <w:t>A</w:t>
      </w:r>
      <w:r>
        <w:rPr>
          <w:i/>
        </w:rPr>
        <w:tab/>
      </w:r>
      <w:r>
        <w:rPr>
          <w:i/>
        </w:rPr>
        <w:tab/>
        <w:t>192.168.2.3</w:t>
      </w:r>
    </w:p>
    <w:p w14:paraId="2F70F3D2" w14:textId="77777777" w:rsidR="006920D5" w:rsidRDefault="006920D5" w:rsidP="00FE3CC3">
      <w:pPr>
        <w:spacing w:line="480" w:lineRule="auto"/>
        <w:rPr>
          <w:i/>
        </w:rPr>
      </w:pPr>
      <w:r w:rsidRPr="006920D5">
        <w:rPr>
          <w:i/>
        </w:rPr>
        <w:t>www.toddwenekr.test</w:t>
      </w:r>
      <w:r>
        <w:rPr>
          <w:i/>
        </w:rPr>
        <w:t>.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IN</w:t>
      </w:r>
      <w:r>
        <w:rPr>
          <w:i/>
        </w:rPr>
        <w:tab/>
        <w:t>A</w:t>
      </w:r>
      <w:r>
        <w:rPr>
          <w:i/>
        </w:rPr>
        <w:tab/>
      </w:r>
      <w:r>
        <w:rPr>
          <w:i/>
        </w:rPr>
        <w:tab/>
        <w:t>192.168.2.4</w:t>
      </w:r>
    </w:p>
    <w:p w14:paraId="1B469263" w14:textId="77777777" w:rsidR="00FE3CC3" w:rsidRDefault="00FE3CC3" w:rsidP="00FE3CC3">
      <w:pPr>
        <w:spacing w:line="480" w:lineRule="auto"/>
      </w:pPr>
    </w:p>
    <w:p w14:paraId="7D6AA44C" w14:textId="77777777" w:rsidR="006920D5" w:rsidRDefault="006920D5" w:rsidP="00FE3CC3">
      <w:pPr>
        <w:spacing w:line="480" w:lineRule="auto"/>
      </w:pPr>
      <w:r>
        <w:t xml:space="preserve">After this zone is create, the reverse zone file needs to be created using the command </w:t>
      </w:r>
      <w:r w:rsidRPr="006920D5">
        <w:rPr>
          <w:i/>
        </w:rPr>
        <w:t>cp /etc/bind/db.127 /etc/bind/myzones/db.192</w:t>
      </w:r>
      <w:r>
        <w:rPr>
          <w:i/>
        </w:rPr>
        <w:t xml:space="preserve"> </w:t>
      </w:r>
      <w:r>
        <w:t>is used to create a copy of the default file db.127 so we can use it for a template. The file is edited to look as follows:</w:t>
      </w:r>
    </w:p>
    <w:p w14:paraId="7F2DEA9F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>$TTL</w:t>
      </w:r>
      <w:r>
        <w:rPr>
          <w:i/>
        </w:rPr>
        <w:tab/>
        <w:t>604800</w:t>
      </w:r>
    </w:p>
    <w:p w14:paraId="1F8ECF13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>@</w:t>
      </w:r>
      <w:r>
        <w:rPr>
          <w:i/>
        </w:rPr>
        <w:tab/>
        <w:t>IN</w:t>
      </w:r>
      <w:r>
        <w:rPr>
          <w:i/>
        </w:rPr>
        <w:tab/>
        <w:t>SOA</w:t>
      </w:r>
      <w:r>
        <w:rPr>
          <w:i/>
        </w:rPr>
        <w:tab/>
        <w:t>ubuntu-gateway.toddwenker.test. root.toddwenker.test.. (</w:t>
      </w:r>
    </w:p>
    <w:p w14:paraId="44AAC260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  <w:t>3</w:t>
      </w:r>
      <w:r>
        <w:rPr>
          <w:i/>
        </w:rPr>
        <w:tab/>
      </w:r>
      <w:r>
        <w:rPr>
          <w:i/>
        </w:rPr>
        <w:tab/>
        <w:t>;serial</w:t>
      </w:r>
    </w:p>
    <w:p w14:paraId="65EFB8BC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  <w:t>604800</w:t>
      </w:r>
      <w:r>
        <w:rPr>
          <w:i/>
        </w:rPr>
        <w:tab/>
        <w:t>;Refresh</w:t>
      </w:r>
    </w:p>
    <w:p w14:paraId="388EF8A9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  <w:t>86400</w:t>
      </w:r>
      <w:r>
        <w:rPr>
          <w:i/>
        </w:rPr>
        <w:tab/>
      </w:r>
      <w:r>
        <w:rPr>
          <w:i/>
        </w:rPr>
        <w:tab/>
        <w:t>;Retry</w:t>
      </w:r>
    </w:p>
    <w:p w14:paraId="5FE6489B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  <w:t>2419200</w:t>
      </w:r>
      <w:r>
        <w:rPr>
          <w:i/>
        </w:rPr>
        <w:tab/>
        <w:t>;expire</w:t>
      </w:r>
    </w:p>
    <w:p w14:paraId="207C3AA7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  <w:t>604800 )</w:t>
      </w:r>
      <w:r>
        <w:rPr>
          <w:i/>
        </w:rPr>
        <w:tab/>
        <w:t>;Negative Cache TTL</w:t>
      </w:r>
    </w:p>
    <w:p w14:paraId="58E2D210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ab/>
        <w:t>IN</w:t>
      </w:r>
      <w:r>
        <w:rPr>
          <w:i/>
        </w:rPr>
        <w:tab/>
        <w:t>NS</w:t>
      </w:r>
      <w:r>
        <w:rPr>
          <w:i/>
        </w:rPr>
        <w:tab/>
        <w:t xml:space="preserve">ubuntu-gateway.toddwenker.test. </w:t>
      </w:r>
    </w:p>
    <w:p w14:paraId="10A18EE6" w14:textId="77777777" w:rsidR="006920D5" w:rsidRDefault="006920D5" w:rsidP="006920D5">
      <w:pPr>
        <w:spacing w:line="480" w:lineRule="auto"/>
        <w:rPr>
          <w:i/>
        </w:rPr>
      </w:pPr>
      <w:r>
        <w:rPr>
          <w:i/>
        </w:rPr>
        <w:t>4</w:t>
      </w:r>
      <w:r w:rsidR="00585B26">
        <w:rPr>
          <w:i/>
        </w:rPr>
        <w:tab/>
        <w:t>IN</w:t>
      </w:r>
      <w:r w:rsidR="00585B26">
        <w:rPr>
          <w:i/>
        </w:rPr>
        <w:tab/>
        <w:t>PTR</w:t>
      </w:r>
      <w:r w:rsidR="00585B26">
        <w:rPr>
          <w:i/>
        </w:rPr>
        <w:tab/>
        <w:t>ubuntu-gateway.toddwenker.test.</w:t>
      </w:r>
    </w:p>
    <w:p w14:paraId="20F3D44A" w14:textId="77777777" w:rsidR="00585B26" w:rsidRDefault="00585B26" w:rsidP="006920D5">
      <w:pPr>
        <w:spacing w:line="480" w:lineRule="auto"/>
        <w:rPr>
          <w:i/>
        </w:rPr>
      </w:pPr>
      <w:r>
        <w:rPr>
          <w:i/>
        </w:rPr>
        <w:t>5</w:t>
      </w:r>
      <w:r>
        <w:rPr>
          <w:i/>
        </w:rPr>
        <w:tab/>
        <w:t>IN</w:t>
      </w:r>
      <w:r>
        <w:rPr>
          <w:i/>
        </w:rPr>
        <w:tab/>
        <w:t>PTR</w:t>
      </w:r>
      <w:r>
        <w:rPr>
          <w:i/>
        </w:rPr>
        <w:tab/>
      </w:r>
      <w:r w:rsidRPr="00585B26">
        <w:rPr>
          <w:i/>
        </w:rPr>
        <w:t>www.toddwenker.test</w:t>
      </w:r>
      <w:r>
        <w:rPr>
          <w:i/>
        </w:rPr>
        <w:t>.</w:t>
      </w:r>
    </w:p>
    <w:p w14:paraId="4523E057" w14:textId="77777777" w:rsidR="00585B26" w:rsidRDefault="00585B26" w:rsidP="006920D5">
      <w:pPr>
        <w:spacing w:line="480" w:lineRule="auto"/>
      </w:pPr>
    </w:p>
    <w:p w14:paraId="0C62520F" w14:textId="77777777" w:rsidR="00585B26" w:rsidRDefault="00585B26" w:rsidP="006920D5">
      <w:pPr>
        <w:spacing w:line="480" w:lineRule="auto"/>
      </w:pPr>
      <w:r>
        <w:t xml:space="preserve">Now, we can run the command </w:t>
      </w:r>
      <w:r>
        <w:rPr>
          <w:i/>
        </w:rPr>
        <w:t xml:space="preserve">sudo service bind9 restart </w:t>
      </w:r>
      <w:r>
        <w:t xml:space="preserve">to restart the DNS server so it adopts the changes made. Next, we reconfigure the /etc/resolv.conf file again and add the line </w:t>
      </w:r>
      <w:r>
        <w:rPr>
          <w:i/>
        </w:rPr>
        <w:t xml:space="preserve">nameserver 192.168.2.4 </w:t>
      </w:r>
      <w:r>
        <w:t xml:space="preserve">by using the command </w:t>
      </w:r>
      <w:r>
        <w:rPr>
          <w:i/>
        </w:rPr>
        <w:t>sudo vim /etc/resolv.conf</w:t>
      </w:r>
      <w:r>
        <w:t xml:space="preserve">. </w:t>
      </w:r>
    </w:p>
    <w:p w14:paraId="32F2C4DE" w14:textId="77777777" w:rsidR="00585B26" w:rsidRDefault="00585B26" w:rsidP="006920D5">
      <w:pPr>
        <w:spacing w:line="480" w:lineRule="auto"/>
      </w:pPr>
      <w:r>
        <w:t>From the Client machine, we can now enter the toddwenker.test domain name and have the right html file open.</w:t>
      </w:r>
    </w:p>
    <w:p w14:paraId="26775410" w14:textId="77777777" w:rsidR="00585B26" w:rsidRPr="00585B26" w:rsidRDefault="00585B26" w:rsidP="006920D5">
      <w:pPr>
        <w:spacing w:line="480" w:lineRule="auto"/>
      </w:pPr>
      <w:r>
        <w:rPr>
          <w:noProof/>
        </w:rPr>
        <w:drawing>
          <wp:inline distT="0" distB="0" distL="0" distR="0" wp14:anchorId="5FA9993D" wp14:editId="08689C98">
            <wp:extent cx="5943600" cy="2689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-domain-succe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45E" w14:textId="3AB56742" w:rsidR="006920D5" w:rsidRDefault="0006226C" w:rsidP="00FE3CC3">
      <w:pPr>
        <w:spacing w:line="480" w:lineRule="auto"/>
        <w:rPr>
          <w:b/>
        </w:rPr>
      </w:pPr>
      <w:r>
        <w:rPr>
          <w:b/>
        </w:rPr>
        <w:t>Conclusion:</w:t>
      </w:r>
    </w:p>
    <w:p w14:paraId="60DA888D" w14:textId="72CC94BD" w:rsidR="0006226C" w:rsidRPr="0006226C" w:rsidRDefault="0006226C" w:rsidP="00FE3CC3">
      <w:pPr>
        <w:spacing w:line="480" w:lineRule="auto"/>
      </w:pPr>
      <w:r>
        <w:t>This lab showed that a single machine with access to the Internet can be used as a gateway for other networks, allowing other machines Internet access. This lab also showed that a DNS server set up on this Gateway network can be used to display the Apache2 server of a different machine.</w:t>
      </w:r>
      <w:bookmarkStart w:id="0" w:name="_GoBack"/>
      <w:bookmarkEnd w:id="0"/>
    </w:p>
    <w:p w14:paraId="297449B9" w14:textId="77777777" w:rsidR="00FE3CC3" w:rsidRPr="00D9288A" w:rsidRDefault="00FE3CC3" w:rsidP="008D2E84">
      <w:pPr>
        <w:spacing w:line="480" w:lineRule="auto"/>
      </w:pPr>
    </w:p>
    <w:p w14:paraId="6D3D144C" w14:textId="77777777" w:rsidR="008D2E84" w:rsidRDefault="008D2E84" w:rsidP="008D2E84">
      <w:pPr>
        <w:spacing w:line="480" w:lineRule="auto"/>
      </w:pPr>
    </w:p>
    <w:p w14:paraId="5B409C7F" w14:textId="77777777" w:rsidR="008D2E84" w:rsidRDefault="008D2E84" w:rsidP="008D2E84">
      <w:pPr>
        <w:spacing w:line="480" w:lineRule="auto"/>
      </w:pPr>
    </w:p>
    <w:p w14:paraId="58C09BC3" w14:textId="77777777" w:rsidR="008D2E84" w:rsidRDefault="008D2E84" w:rsidP="008D2E84">
      <w:pPr>
        <w:spacing w:line="480" w:lineRule="auto"/>
      </w:pPr>
    </w:p>
    <w:p w14:paraId="702469B2" w14:textId="77777777" w:rsidR="008D2E84" w:rsidRDefault="008D2E84" w:rsidP="008D2E84">
      <w:pPr>
        <w:spacing w:line="480" w:lineRule="auto"/>
      </w:pPr>
    </w:p>
    <w:p w14:paraId="3FF7B40C" w14:textId="77777777" w:rsidR="008D2E84" w:rsidRDefault="008D2E84" w:rsidP="008D2E84">
      <w:pPr>
        <w:spacing w:line="480" w:lineRule="auto"/>
      </w:pPr>
    </w:p>
    <w:p w14:paraId="1CC2F6DF" w14:textId="77777777" w:rsidR="008D2E84" w:rsidRDefault="008D2E84" w:rsidP="008D2E84">
      <w:pPr>
        <w:spacing w:line="480" w:lineRule="auto"/>
      </w:pPr>
    </w:p>
    <w:p w14:paraId="7E857990" w14:textId="77777777" w:rsidR="008D2E84" w:rsidRDefault="008D2E84" w:rsidP="008D2E84">
      <w:pPr>
        <w:spacing w:line="480" w:lineRule="auto"/>
      </w:pPr>
    </w:p>
    <w:p w14:paraId="10D054C4" w14:textId="77777777" w:rsidR="004B2D35" w:rsidRDefault="004B2D35" w:rsidP="004B2D35">
      <w:pPr>
        <w:spacing w:line="480" w:lineRule="auto"/>
      </w:pPr>
    </w:p>
    <w:sectPr w:rsidR="004B2D35" w:rsidSect="004624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418009" w14:textId="77777777" w:rsidR="006920D5" w:rsidRDefault="006920D5" w:rsidP="00D90FAA">
      <w:r>
        <w:separator/>
      </w:r>
    </w:p>
  </w:endnote>
  <w:endnote w:type="continuationSeparator" w:id="0">
    <w:p w14:paraId="5B2A2ADC" w14:textId="77777777" w:rsidR="006920D5" w:rsidRDefault="006920D5" w:rsidP="00D90F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Times"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04C281F" w14:textId="77777777" w:rsidR="006920D5" w:rsidRDefault="006920D5" w:rsidP="00D90FAA">
      <w:r>
        <w:separator/>
      </w:r>
    </w:p>
  </w:footnote>
  <w:footnote w:type="continuationSeparator" w:id="0">
    <w:p w14:paraId="0238348F" w14:textId="77777777" w:rsidR="006920D5" w:rsidRDefault="006920D5" w:rsidP="00D90F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FC396B"/>
    <w:multiLevelType w:val="hybridMultilevel"/>
    <w:tmpl w:val="04208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47F"/>
    <w:rsid w:val="0006226C"/>
    <w:rsid w:val="000C2FEA"/>
    <w:rsid w:val="0014056B"/>
    <w:rsid w:val="001B600F"/>
    <w:rsid w:val="001F74DC"/>
    <w:rsid w:val="0022747F"/>
    <w:rsid w:val="00272639"/>
    <w:rsid w:val="00277C00"/>
    <w:rsid w:val="00296363"/>
    <w:rsid w:val="00346E63"/>
    <w:rsid w:val="0045422A"/>
    <w:rsid w:val="00462490"/>
    <w:rsid w:val="00496229"/>
    <w:rsid w:val="004B2D35"/>
    <w:rsid w:val="00585B26"/>
    <w:rsid w:val="006920D5"/>
    <w:rsid w:val="008D2E84"/>
    <w:rsid w:val="00972418"/>
    <w:rsid w:val="00B772FE"/>
    <w:rsid w:val="00BD3DEE"/>
    <w:rsid w:val="00C4750D"/>
    <w:rsid w:val="00C823BE"/>
    <w:rsid w:val="00D90FAA"/>
    <w:rsid w:val="00D9288A"/>
    <w:rsid w:val="00E214E0"/>
    <w:rsid w:val="00F24C12"/>
    <w:rsid w:val="00FE3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7BED71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D3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D3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8D2E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0FA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0FAA"/>
  </w:style>
  <w:style w:type="paragraph" w:styleId="Footer">
    <w:name w:val="footer"/>
    <w:basedOn w:val="Normal"/>
    <w:link w:val="FooterChar"/>
    <w:uiPriority w:val="99"/>
    <w:unhideWhenUsed/>
    <w:rsid w:val="00D90FA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FAA"/>
  </w:style>
  <w:style w:type="character" w:styleId="Hyperlink">
    <w:name w:val="Hyperlink"/>
    <w:basedOn w:val="DefaultParagraphFont"/>
    <w:uiPriority w:val="99"/>
    <w:unhideWhenUsed/>
    <w:rsid w:val="00D90FAA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C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CC3"/>
    <w:rPr>
      <w:rFonts w:ascii="Courier" w:hAnsi="Courier" w:cs="Courier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E3CC3"/>
    <w:pPr>
      <w:spacing w:before="100" w:beforeAutospacing="1" w:after="100" w:afterAutospacing="1"/>
    </w:pPr>
    <w:rPr>
      <w:rFonts w:ascii="Times" w:hAnsi="Times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2D3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D3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8D2E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0FA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0FAA"/>
  </w:style>
  <w:style w:type="paragraph" w:styleId="Footer">
    <w:name w:val="footer"/>
    <w:basedOn w:val="Normal"/>
    <w:link w:val="FooterChar"/>
    <w:uiPriority w:val="99"/>
    <w:unhideWhenUsed/>
    <w:rsid w:val="00D90FA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0FAA"/>
  </w:style>
  <w:style w:type="character" w:styleId="Hyperlink">
    <w:name w:val="Hyperlink"/>
    <w:basedOn w:val="DefaultParagraphFont"/>
    <w:uiPriority w:val="99"/>
    <w:unhideWhenUsed/>
    <w:rsid w:val="00D90FAA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E3C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E3CC3"/>
    <w:rPr>
      <w:rFonts w:ascii="Courier" w:hAnsi="Courier" w:cs="Courier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E3CC3"/>
    <w:pPr>
      <w:spacing w:before="100" w:beforeAutospacing="1" w:after="100" w:afterAutospacing="1"/>
    </w:pPr>
    <w:rPr>
      <w:rFonts w:ascii="Times" w:hAnsi="Time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29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1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948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67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15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://www.cplusplus.com" TargetMode="External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13</Pages>
  <Words>1097</Words>
  <Characters>6253</Characters>
  <Application>Microsoft Macintosh Word</Application>
  <DocSecurity>0</DocSecurity>
  <Lines>52</Lines>
  <Paragraphs>14</Paragraphs>
  <ScaleCrop>false</ScaleCrop>
  <Company/>
  <LinksUpToDate>false</LinksUpToDate>
  <CharactersWithSpaces>7336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Todd Wenker</dc:creator>
  <cp:keywords/>
  <dc:description/>
  <cp:lastModifiedBy>Todd Wenker</cp:lastModifiedBy>
  <cp:revision>3</cp:revision>
  <dcterms:created xsi:type="dcterms:W3CDTF">2016-09-16T04:02:00Z</dcterms:created>
  <dcterms:modified xsi:type="dcterms:W3CDTF">2016-09-18T20:54:00Z</dcterms:modified>
</cp:coreProperties>
</file>